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581" w:rsidRPr="004D6581" w:rsidRDefault="004D6581" w:rsidP="00E018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aps/>
          <w:sz w:val="24"/>
          <w:szCs w:val="24"/>
        </w:rPr>
      </w:pPr>
      <w:bookmarkStart w:id="0" w:name="_Hlk12357360"/>
    </w:p>
    <w:p w:rsidR="004D6581" w:rsidRPr="004D6581" w:rsidRDefault="00A65813" w:rsidP="00E01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D6581">
        <w:rPr>
          <w:rFonts w:ascii="Times New Roman" w:hAnsi="Times New Roman" w:cs="Times New Roman"/>
          <w:sz w:val="24"/>
          <w:szCs w:val="24"/>
        </w:rPr>
        <w:t>МИНИСТЕРСТВО ОБРАЗОВАНИЯ И НАУКИ ХАБАРОВСКОГО КРАЯ</w:t>
      </w:r>
    </w:p>
    <w:p w:rsidR="004D6581" w:rsidRPr="004D6581" w:rsidRDefault="00A65813" w:rsidP="00E01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D6581">
        <w:rPr>
          <w:rFonts w:ascii="Times New Roman" w:hAnsi="Times New Roman" w:cs="Times New Roman"/>
          <w:sz w:val="24"/>
          <w:szCs w:val="24"/>
        </w:rPr>
        <w:t>КРАЕВОЕ ГОСУДАРСТВЕННОЕ БЮДЖЕТНОЕ</w:t>
      </w:r>
    </w:p>
    <w:p w:rsidR="00A65813" w:rsidRDefault="00A65813" w:rsidP="00E01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D6581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4D6581" w:rsidRPr="004D6581" w:rsidRDefault="00A65813" w:rsidP="00E01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4D6581">
        <w:rPr>
          <w:rFonts w:ascii="Times New Roman" w:hAnsi="Times New Roman" w:cs="Times New Roman"/>
          <w:sz w:val="24"/>
          <w:szCs w:val="24"/>
        </w:rPr>
        <w:t>ХАБАРОВСКИЙ ТЕХНИКУМ ТРАНСПОРТНЫХ ТЕХНОЛОГИЙ</w:t>
      </w:r>
    </w:p>
    <w:p w:rsidR="004D6581" w:rsidRPr="004D6581" w:rsidRDefault="00A65813" w:rsidP="00E0188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D6581">
        <w:rPr>
          <w:rFonts w:ascii="Times New Roman" w:hAnsi="Times New Roman" w:cs="Times New Roman"/>
          <w:sz w:val="24"/>
          <w:szCs w:val="24"/>
        </w:rPr>
        <w:t>ИМЕНИ ГЕРОЯ СОВЕТСКОГО СОЮЗА А.С. ПАНОВА</w:t>
      </w:r>
      <w:r>
        <w:rPr>
          <w:rFonts w:ascii="Times New Roman" w:hAnsi="Times New Roman" w:cs="Times New Roman"/>
          <w:sz w:val="24"/>
          <w:szCs w:val="24"/>
        </w:rPr>
        <w:t>»</w:t>
      </w:r>
    </w:p>
    <w:bookmarkEnd w:id="0"/>
    <w:p w:rsidR="00693B2C" w:rsidRPr="00B113DB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Pr="00B113DB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3B2C" w:rsidRPr="00B113DB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113D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 ДИСЦИПЛИНЫ</w:t>
      </w:r>
    </w:p>
    <w:p w:rsidR="00693B2C" w:rsidRPr="00B113DB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3B2C" w:rsidRPr="00E0188A" w:rsidRDefault="001E5A12" w:rsidP="00E0188A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ОП.10 </w:t>
      </w:r>
      <w:r w:rsidR="00693B2C" w:rsidRPr="00E0188A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ЧЕРЧЕНИЕ И ПЕРСПЕКТИВА</w:t>
      </w:r>
    </w:p>
    <w:p w:rsidR="00AE08EF" w:rsidRPr="00E0188A" w:rsidRDefault="00AE08EF" w:rsidP="00E0188A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93B2C" w:rsidRPr="00E0188A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18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54.01.20 </w:t>
      </w:r>
      <w:r w:rsidRPr="00E0188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:rsidR="00693B2C" w:rsidRPr="00AE08EF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813" w:rsidRDefault="00A65813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813" w:rsidRDefault="00A65813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813" w:rsidRDefault="00A65813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Default="00693B2C" w:rsidP="00E0188A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Pr="00A65813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Хабаровск</w:t>
      </w:r>
      <w:r w:rsidR="00A6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7D41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B113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</w:t>
      </w:r>
    </w:p>
    <w:p w:rsidR="00693B2C" w:rsidRPr="00A65813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58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Программа учебной дисциплины</w:t>
      </w:r>
      <w:r w:rsidRPr="00A6581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A6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</w:t>
      </w:r>
      <w:r w:rsidR="00A65813" w:rsidRPr="00A65813">
        <w:rPr>
          <w:rFonts w:ascii="Times New Roman" w:eastAsia="Calibri" w:hAnsi="Times New Roman" w:cs="Times New Roman"/>
          <w:sz w:val="28"/>
          <w:szCs w:val="28"/>
        </w:rPr>
        <w:t>ФГОС СПО</w:t>
      </w:r>
      <w:r w:rsidRPr="00A6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–по </w:t>
      </w:r>
      <w:r w:rsidR="00A65813" w:rsidRPr="00A6581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специальности</w:t>
      </w:r>
      <w:r w:rsidRPr="00A6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58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54.01.20</w:t>
      </w:r>
      <w:r w:rsidRPr="00A658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6581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  <w:r w:rsidR="00A65813" w:rsidRPr="00A6581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65813" w:rsidRPr="00A65813">
        <w:rPr>
          <w:rFonts w:ascii="Times New Roman" w:hAnsi="Times New Roman" w:cs="Times New Roman"/>
          <w:sz w:val="28"/>
          <w:szCs w:val="28"/>
        </w:rPr>
        <w:t xml:space="preserve"> </w:t>
      </w:r>
      <w:r w:rsidR="00A65813" w:rsidRPr="00A658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утвержденного Приказом Минобрнауки России </w:t>
      </w:r>
      <w:r w:rsidR="00A65813" w:rsidRPr="00A65813">
        <w:rPr>
          <w:rFonts w:ascii="Times New Roman" w:hAnsi="Times New Roman" w:cs="Times New Roman"/>
          <w:sz w:val="28"/>
          <w:szCs w:val="28"/>
        </w:rPr>
        <w:t>от 9 декабря 2016 г. N 1543, зарегистрировано в Минюсте России 23 декабря 2016 г. N 44916</w:t>
      </w:r>
    </w:p>
    <w:p w:rsidR="00693B2C" w:rsidRPr="00B113DB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КГБ ПОУ </w:t>
      </w:r>
      <w:r w:rsidR="004D6581">
        <w:rPr>
          <w:rFonts w:ascii="Times New Roman" w:eastAsia="Times New Roman" w:hAnsi="Times New Roman" w:cs="Times New Roman"/>
          <w:sz w:val="28"/>
          <w:szCs w:val="28"/>
          <w:lang w:eastAsia="ru-RU"/>
        </w:rPr>
        <w:t>ХТТТ</w:t>
      </w:r>
    </w:p>
    <w:p w:rsidR="00693B2C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Pr="00B113DB" w:rsidRDefault="00693B2C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813" w:rsidRPr="00A65813" w:rsidRDefault="00A65813" w:rsidP="00E01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5813">
        <w:rPr>
          <w:rFonts w:ascii="Times New Roman" w:eastAsia="Times New Roman" w:hAnsi="Times New Roman" w:cs="Times New Roman"/>
          <w:sz w:val="28"/>
          <w:szCs w:val="24"/>
          <w:lang w:eastAsia="ru-RU"/>
        </w:rPr>
        <w:t>Разработчики программы</w:t>
      </w:r>
      <w:r w:rsidR="00E0188A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Pr="00A6581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A65813" w:rsidRPr="00A65813" w:rsidRDefault="00A65813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65813" w:rsidRPr="00A65813" w:rsidRDefault="00A65813" w:rsidP="00E01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581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преподаватель  ____________________ Родина И.Б.</w:t>
      </w:r>
    </w:p>
    <w:p w:rsidR="00A65813" w:rsidRPr="00A65813" w:rsidRDefault="00A65813" w:rsidP="00E01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A65813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                                                                 (подпись)</w:t>
      </w:r>
    </w:p>
    <w:p w:rsidR="00A65813" w:rsidRPr="00A65813" w:rsidRDefault="00A65813" w:rsidP="00E01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581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преподаватель  ____________________ Шипелкина И.В.</w:t>
      </w:r>
    </w:p>
    <w:p w:rsidR="00A65813" w:rsidRPr="00A65813" w:rsidRDefault="00A65813" w:rsidP="00E0188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  <w:r w:rsidRPr="00A65813"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  <w:t xml:space="preserve">                                                                 (подпись)</w:t>
      </w:r>
    </w:p>
    <w:p w:rsidR="00A65813" w:rsidRPr="00A65813" w:rsidRDefault="00A65813" w:rsidP="00E01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vertAlign w:val="superscript"/>
          <w:lang w:eastAsia="ru-RU"/>
        </w:rPr>
      </w:pPr>
    </w:p>
    <w:p w:rsidR="00A65813" w:rsidRPr="00A65813" w:rsidRDefault="00A65813" w:rsidP="00E018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65813">
        <w:rPr>
          <w:rFonts w:ascii="Times New Roman" w:eastAsia="Times New Roman" w:hAnsi="Times New Roman" w:cs="Times New Roman"/>
          <w:sz w:val="28"/>
          <w:szCs w:val="24"/>
          <w:lang w:eastAsia="ru-RU"/>
        </w:rPr>
        <w:t>Программа утверждена на заседании ПЦК Протокол от _</w:t>
      </w:r>
      <w:proofErr w:type="gramStart"/>
      <w:r w:rsidRPr="00A65813">
        <w:rPr>
          <w:rFonts w:ascii="Times New Roman" w:eastAsia="Times New Roman" w:hAnsi="Times New Roman" w:cs="Times New Roman"/>
          <w:sz w:val="28"/>
          <w:szCs w:val="24"/>
          <w:lang w:eastAsia="ru-RU"/>
        </w:rPr>
        <w:t>_._</w:t>
      </w:r>
      <w:proofErr w:type="gramEnd"/>
      <w:r w:rsidRPr="00A65813">
        <w:rPr>
          <w:rFonts w:ascii="Times New Roman" w:eastAsia="Times New Roman" w:hAnsi="Times New Roman" w:cs="Times New Roman"/>
          <w:sz w:val="28"/>
          <w:szCs w:val="24"/>
          <w:lang w:eastAsia="ru-RU"/>
        </w:rPr>
        <w:t>_.____. №___</w:t>
      </w:r>
    </w:p>
    <w:p w:rsidR="00A65813" w:rsidRPr="00A65813" w:rsidRDefault="00A65813" w:rsidP="00E018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65813" w:rsidRPr="00A65813" w:rsidRDefault="00A65813" w:rsidP="00E018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65813">
        <w:rPr>
          <w:rFonts w:ascii="Times New Roman" w:eastAsia="Calibri" w:hAnsi="Times New Roman" w:cs="Times New Roman"/>
          <w:sz w:val="28"/>
          <w:szCs w:val="24"/>
        </w:rPr>
        <w:t>Председатель ____________ _______________________</w:t>
      </w:r>
    </w:p>
    <w:p w:rsidR="00A65813" w:rsidRPr="00EA2A38" w:rsidRDefault="00A65813" w:rsidP="00E018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65813" w:rsidRPr="00EA2A38" w:rsidRDefault="00A65813" w:rsidP="00E018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A65813" w:rsidRPr="00EA2A38" w:rsidRDefault="00A65813" w:rsidP="00E018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EA2A38">
        <w:rPr>
          <w:rFonts w:ascii="Times New Roman" w:eastAsia="Calibri" w:hAnsi="Times New Roman" w:cs="Times New Roman"/>
          <w:sz w:val="28"/>
          <w:szCs w:val="24"/>
        </w:rPr>
        <w:t>Согласовано:</w:t>
      </w:r>
    </w:p>
    <w:p w:rsidR="00A65813" w:rsidRPr="00EA2A38" w:rsidRDefault="00A65813" w:rsidP="00E018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A2A38">
        <w:rPr>
          <w:rFonts w:ascii="Times New Roman" w:eastAsia="Calibri" w:hAnsi="Times New Roman" w:cs="Times New Roman"/>
          <w:sz w:val="28"/>
          <w:szCs w:val="24"/>
        </w:rPr>
        <w:t>И.о. зам. директора по УПР ___________ Т.О. Оспищева</w:t>
      </w:r>
    </w:p>
    <w:p w:rsidR="00A65813" w:rsidRPr="006D7A8E" w:rsidRDefault="00A65813" w:rsidP="00E0188A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693B2C" w:rsidRPr="00B113DB" w:rsidRDefault="00A65813" w:rsidP="00E018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A8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  <w:r w:rsidR="00693B2C" w:rsidRPr="00B113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p w:rsidR="00693B2C" w:rsidRPr="00B113DB" w:rsidRDefault="00693B2C" w:rsidP="00E018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813" w:rsidRPr="00A65813" w:rsidRDefault="00A65813" w:rsidP="00E0188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65813">
        <w:rPr>
          <w:rFonts w:ascii="Times New Roman" w:eastAsia="Calibri" w:hAnsi="Times New Roman" w:cs="Times New Roman"/>
          <w:sz w:val="28"/>
          <w:szCs w:val="28"/>
        </w:rPr>
        <w:t>1. Паспорт программы дисциплины</w:t>
      </w:r>
    </w:p>
    <w:p w:rsidR="00A65813" w:rsidRPr="00A65813" w:rsidRDefault="00A65813" w:rsidP="00E0188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65813">
        <w:rPr>
          <w:rFonts w:ascii="Times New Roman" w:eastAsia="Calibri" w:hAnsi="Times New Roman" w:cs="Times New Roman"/>
          <w:sz w:val="28"/>
          <w:szCs w:val="28"/>
        </w:rPr>
        <w:t>2. Структура и содержание дисциплины</w:t>
      </w:r>
    </w:p>
    <w:p w:rsidR="00A65813" w:rsidRPr="00A65813" w:rsidRDefault="00A65813" w:rsidP="00E0188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65813">
        <w:rPr>
          <w:rFonts w:ascii="Times New Roman" w:eastAsia="Calibri" w:hAnsi="Times New Roman" w:cs="Times New Roman"/>
          <w:sz w:val="28"/>
          <w:szCs w:val="28"/>
        </w:rPr>
        <w:t>3. Условия реализации программы дисциплины</w:t>
      </w:r>
    </w:p>
    <w:p w:rsidR="00A65813" w:rsidRPr="00A65813" w:rsidRDefault="00A65813" w:rsidP="00E0188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65813">
        <w:rPr>
          <w:rFonts w:ascii="Times New Roman" w:eastAsia="Calibri" w:hAnsi="Times New Roman" w:cs="Times New Roman"/>
          <w:sz w:val="28"/>
          <w:szCs w:val="28"/>
        </w:rPr>
        <w:t>4. Контроль и оценка результатов освоения дисциплины</w:t>
      </w:r>
    </w:p>
    <w:p w:rsidR="00A65813" w:rsidRPr="00A65813" w:rsidRDefault="00A65813" w:rsidP="00E0188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65813">
        <w:rPr>
          <w:rFonts w:ascii="Times New Roman" w:eastAsia="Calibri" w:hAnsi="Times New Roman" w:cs="Times New Roman"/>
          <w:sz w:val="28"/>
          <w:szCs w:val="28"/>
        </w:rPr>
        <w:t>5. Лист изменений и дополнений, внесенных в программу дисциплины</w:t>
      </w:r>
    </w:p>
    <w:p w:rsidR="00A65813" w:rsidRPr="00A65813" w:rsidRDefault="00A65813" w:rsidP="00E0188A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:rsidR="00693B2C" w:rsidRPr="00A65813" w:rsidRDefault="00A65813" w:rsidP="00A658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81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br w:type="page"/>
      </w:r>
    </w:p>
    <w:p w:rsidR="00693B2C" w:rsidRPr="00E342C2" w:rsidRDefault="00693B2C" w:rsidP="00AE08EF">
      <w:pPr>
        <w:shd w:val="clear" w:color="auto" w:fill="FFFFFF"/>
        <w:spacing w:after="0" w:line="240" w:lineRule="auto"/>
        <w:ind w:firstLine="709"/>
        <w:jc w:val="center"/>
        <w:rPr>
          <w:rFonts w:ascii="Arial" w:eastAsia="Times New Roman" w:hAnsi="Arial" w:cs="Arial"/>
          <w:color w:val="000000"/>
          <w:lang w:eastAsia="ru-RU"/>
        </w:rPr>
      </w:pPr>
      <w:r w:rsidRPr="00E342C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lastRenderedPageBreak/>
        <w:t xml:space="preserve">1. </w:t>
      </w:r>
      <w:r w:rsidR="00D36E32" w:rsidRPr="006D7A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паспорт ПРОГРАММЫ ДИСЦИПЛИНЫ</w:t>
      </w:r>
    </w:p>
    <w:p w:rsidR="00693B2C" w:rsidRPr="00E342C2" w:rsidRDefault="00693B2C" w:rsidP="00693B2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693B2C" w:rsidRDefault="00693B2C" w:rsidP="00693B2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1.1 Область применения</w:t>
      </w:r>
      <w:r w:rsidRPr="00E342C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программы</w:t>
      </w:r>
    </w:p>
    <w:p w:rsidR="00AE08EF" w:rsidRPr="00E342C2" w:rsidRDefault="00AE08EF" w:rsidP="00693B2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693B2C" w:rsidRDefault="00457524" w:rsidP="002812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Программа</w:t>
      </w:r>
      <w:r w:rsidR="00693B2C" w:rsidRPr="006C2A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дисциплины</w:t>
      </w:r>
      <w:r w:rsidR="00693B2C" w:rsidRPr="006C2AB9">
        <w:rPr>
          <w:rFonts w:ascii="Times New Roman" w:eastAsia="Times New Roman" w:hAnsi="Times New Roman" w:cs="Times New Roman"/>
          <w:bCs/>
          <w:color w:val="000000"/>
          <w:sz w:val="28"/>
          <w:lang w:eastAsia="ru-RU"/>
        </w:rPr>
        <w:t xml:space="preserve"> </w:t>
      </w:r>
      <w:r w:rsidR="00693B2C" w:rsidRPr="006C2AB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является частью основной профессиональной образовательной программы в соответствии с ФГОС по профессии СПО </w:t>
      </w:r>
      <w:r w:rsidR="00693B2C" w:rsidRPr="006C2A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54.01.20 </w:t>
      </w:r>
      <w:r w:rsidR="00693B2C" w:rsidRPr="006C2AB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Графический дизайнер</w:t>
      </w:r>
    </w:p>
    <w:p w:rsidR="00A65813" w:rsidRPr="006C2AB9" w:rsidRDefault="00A65813" w:rsidP="001010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D36E32" w:rsidRDefault="00AE08EF" w:rsidP="002812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1.2. Место </w:t>
      </w:r>
      <w:r w:rsidR="00693B2C" w:rsidRPr="00E342C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дисциплины в структуре основной профессиональной образовательной программы: </w:t>
      </w:r>
    </w:p>
    <w:p w:rsidR="00AE08EF" w:rsidRDefault="00AE08EF" w:rsidP="002812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B2C" w:rsidRPr="00281269" w:rsidRDefault="00693B2C" w:rsidP="0028126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lang w:eastAsia="ru-RU"/>
        </w:rPr>
      </w:pP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дисциплина </w:t>
      </w:r>
      <w:r w:rsidR="00D36E32">
        <w:rPr>
          <w:rFonts w:ascii="Times New Roman" w:eastAsia="Times New Roman" w:hAnsi="Times New Roman" w:cs="Times New Roman"/>
          <w:sz w:val="28"/>
          <w:szCs w:val="28"/>
          <w:lang w:eastAsia="ru-RU"/>
        </w:rPr>
        <w:t>входит в</w:t>
      </w: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общепрофессиональн</w:t>
      </w:r>
      <w:r w:rsidR="00D36E32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цикл</w:t>
      </w:r>
      <w:r w:rsidR="00D36E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113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3B2C" w:rsidRPr="00E342C2" w:rsidRDefault="00693B2C" w:rsidP="0028126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CE0C28" w:rsidRDefault="00CE0C28" w:rsidP="00D36E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D36E32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1.3. Цели и задачи дисциплины – требования к результатам освоения дисциплины:</w:t>
      </w:r>
    </w:p>
    <w:p w:rsidR="00AE08EF" w:rsidRDefault="00AE08EF" w:rsidP="001010C9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D36E32" w:rsidRDefault="00D36E32" w:rsidP="001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7A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уметь:</w:t>
      </w:r>
    </w:p>
    <w:p w:rsidR="00D36E32" w:rsidRPr="00B113DB" w:rsidRDefault="00D36E32" w:rsidP="001010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в</w:t>
      </w:r>
      <w:r w:rsidRPr="00B113DB">
        <w:rPr>
          <w:rFonts w:ascii="Times New Roman" w:eastAsia="Times New Roman" w:hAnsi="Times New Roman" w:cs="Times New Roman"/>
          <w:color w:val="000000"/>
          <w:sz w:val="28"/>
          <w:szCs w:val="28"/>
        </w:rPr>
        <w:t>ыбирать материалы и программное обеспечение с учетом их наглядных и формообразующих свойств;</w:t>
      </w:r>
    </w:p>
    <w:p w:rsidR="00D36E32" w:rsidRPr="00B113DB" w:rsidRDefault="00D36E32" w:rsidP="001010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13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выполнять эталонные образцы объекта дизайна в макете, материале и в интерактивной среде; </w:t>
      </w:r>
    </w:p>
    <w:p w:rsidR="00D36E32" w:rsidRPr="00B113DB" w:rsidRDefault="00D36E32" w:rsidP="001010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13DB">
        <w:rPr>
          <w:rFonts w:ascii="Times New Roman" w:eastAsia="Times New Roman" w:hAnsi="Times New Roman" w:cs="Times New Roman"/>
          <w:color w:val="000000"/>
          <w:sz w:val="28"/>
          <w:szCs w:val="28"/>
        </w:rPr>
        <w:t>- выполнять технические чертежи или эскизы проекта для разработки конструкции изделия с учетом особенностей технологии и тематики;</w:t>
      </w:r>
    </w:p>
    <w:p w:rsidR="00D36E32" w:rsidRPr="00B113DB" w:rsidRDefault="00D36E32" w:rsidP="001010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13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реализовывать творческие идеи в макете; </w:t>
      </w:r>
    </w:p>
    <w:p w:rsidR="00D36E32" w:rsidRPr="00B113DB" w:rsidRDefault="00D36E32" w:rsidP="001010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13D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создавать целостную композицию на плоскости, в объеме и пространстве; </w:t>
      </w:r>
    </w:p>
    <w:p w:rsidR="00D36E32" w:rsidRDefault="00D36E32" w:rsidP="001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113DB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28126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применять теоретические знания перспективы в художественно-проектной практике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D36E32" w:rsidRPr="006D7A8E" w:rsidRDefault="00D36E32" w:rsidP="001010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D7A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освоения дисциплины обучающийся должен знать:</w:t>
      </w:r>
    </w:p>
    <w:p w:rsidR="00D36E32" w:rsidRPr="00281269" w:rsidRDefault="00D36E32" w:rsidP="001010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81269">
        <w:rPr>
          <w:rFonts w:ascii="Times New Roman" w:eastAsia="Times New Roman" w:hAnsi="Times New Roman" w:cs="Times New Roman"/>
          <w:sz w:val="30"/>
          <w:szCs w:val="30"/>
          <w:lang w:eastAsia="ru-RU"/>
        </w:rPr>
        <w:t>основы построения геометрических фигур и тел;</w:t>
      </w:r>
    </w:p>
    <w:p w:rsidR="00D36E32" w:rsidRPr="00281269" w:rsidRDefault="00D36E32" w:rsidP="001010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81269">
        <w:rPr>
          <w:rFonts w:ascii="Times New Roman" w:eastAsia="Times New Roman" w:hAnsi="Times New Roman" w:cs="Times New Roman"/>
          <w:sz w:val="30"/>
          <w:szCs w:val="30"/>
          <w:lang w:eastAsia="ru-RU"/>
        </w:rPr>
        <w:t>- основы теории построения теней;</w:t>
      </w:r>
    </w:p>
    <w:p w:rsidR="00D36E32" w:rsidRPr="00281269" w:rsidRDefault="00D36E32" w:rsidP="001010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81269">
        <w:rPr>
          <w:rFonts w:ascii="Times New Roman" w:eastAsia="Times New Roman" w:hAnsi="Times New Roman" w:cs="Times New Roman"/>
          <w:sz w:val="30"/>
          <w:szCs w:val="30"/>
          <w:lang w:eastAsia="ru-RU"/>
        </w:rPr>
        <w:t>- основные методы пространственных построений на плоскости;</w:t>
      </w:r>
    </w:p>
    <w:p w:rsidR="00D36E32" w:rsidRPr="00281269" w:rsidRDefault="00D36E32" w:rsidP="001010C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81269">
        <w:rPr>
          <w:rFonts w:ascii="Times New Roman" w:eastAsia="Times New Roman" w:hAnsi="Times New Roman" w:cs="Times New Roman"/>
          <w:sz w:val="30"/>
          <w:szCs w:val="30"/>
          <w:lang w:eastAsia="ru-RU"/>
        </w:rPr>
        <w:t>- законы линейной перспективы.</w:t>
      </w:r>
    </w:p>
    <w:p w:rsidR="00D36E32" w:rsidRPr="00B113DB" w:rsidRDefault="00D36E32" w:rsidP="001010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13DB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программные приложения для разработки технического задания;</w:t>
      </w:r>
    </w:p>
    <w:p w:rsidR="00D36E32" w:rsidRPr="00B113DB" w:rsidRDefault="00D36E32" w:rsidP="001010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113DB">
        <w:rPr>
          <w:rFonts w:ascii="Times New Roman" w:eastAsia="Times New Roman" w:hAnsi="Times New Roman" w:cs="Times New Roman"/>
          <w:color w:val="000000"/>
          <w:sz w:val="28"/>
          <w:szCs w:val="28"/>
        </w:rPr>
        <w:t>- правила и структуру оформления технического задания;</w:t>
      </w:r>
    </w:p>
    <w:p w:rsidR="00D36E32" w:rsidRPr="00B113DB" w:rsidRDefault="00D36E32" w:rsidP="001010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13DB">
        <w:rPr>
          <w:rFonts w:ascii="Times New Roman" w:eastAsia="Times New Roman" w:hAnsi="Times New Roman" w:cs="Times New Roman"/>
          <w:sz w:val="28"/>
          <w:szCs w:val="28"/>
        </w:rPr>
        <w:t>- требования к техническим параметрам разработки продукта;</w:t>
      </w:r>
    </w:p>
    <w:p w:rsidR="00D36E32" w:rsidRPr="00B113DB" w:rsidRDefault="00D36E32" w:rsidP="001010C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113DB">
        <w:rPr>
          <w:rFonts w:ascii="Times New Roman" w:eastAsia="Times New Roman" w:hAnsi="Times New Roman" w:cs="Times New Roman"/>
          <w:sz w:val="28"/>
          <w:szCs w:val="28"/>
        </w:rPr>
        <w:t>- программные приложения для разработки дизайн-макетов.</w:t>
      </w:r>
    </w:p>
    <w:p w:rsidR="00D36E32" w:rsidRPr="00D36E32" w:rsidRDefault="00D36E32" w:rsidP="00D36E32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4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8386"/>
      </w:tblGrid>
      <w:tr w:rsidR="00CF6790" w:rsidRPr="00583B2A" w:rsidTr="00ED7A4A">
        <w:tc>
          <w:tcPr>
            <w:tcW w:w="1106" w:type="dxa"/>
          </w:tcPr>
          <w:p w:rsidR="00CF6790" w:rsidRPr="00B40E4B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0E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 </w:t>
            </w:r>
          </w:p>
        </w:tc>
        <w:tc>
          <w:tcPr>
            <w:tcW w:w="838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CF6790" w:rsidRPr="00583B2A" w:rsidTr="00CF6790">
        <w:trPr>
          <w:trHeight w:val="264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943634"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</w:tc>
        <w:tc>
          <w:tcPr>
            <w:tcW w:w="8386" w:type="dxa"/>
          </w:tcPr>
          <w:p w:rsidR="00CF6790" w:rsidRPr="00583B2A" w:rsidRDefault="00AE08EF" w:rsidP="00AE0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профессиональной деятельности, применительно к различным контекстам.  ОК 03ОК 04 ОК 05. ОК 06. ОК 07. ОК 08. ОК 09. ОК 10.. ОК 11. </w:t>
            </w:r>
          </w:p>
        </w:tc>
      </w:tr>
      <w:tr w:rsidR="00CF6790" w:rsidRPr="00583B2A" w:rsidTr="00CF6790">
        <w:trPr>
          <w:trHeight w:val="300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8386" w:type="dxa"/>
          </w:tcPr>
          <w:p w:rsidR="00CF6790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CF6790" w:rsidRPr="00583B2A" w:rsidTr="00CF6790">
        <w:trPr>
          <w:trHeight w:val="296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8386" w:type="dxa"/>
          </w:tcPr>
          <w:p w:rsidR="00CF6790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CF6790" w:rsidRPr="00583B2A" w:rsidTr="00CF6790">
        <w:trPr>
          <w:trHeight w:val="336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8386" w:type="dxa"/>
          </w:tcPr>
          <w:p w:rsidR="00CF6790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CF6790" w:rsidRPr="00583B2A" w:rsidTr="00CF6790">
        <w:trPr>
          <w:trHeight w:val="299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8386" w:type="dxa"/>
          </w:tcPr>
          <w:p w:rsidR="00CF6790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CF6790" w:rsidRPr="00583B2A" w:rsidTr="00CF6790">
        <w:trPr>
          <w:trHeight w:val="276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8386" w:type="dxa"/>
          </w:tcPr>
          <w:p w:rsidR="00CF6790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CF6790" w:rsidRPr="00583B2A" w:rsidTr="00AE08EF">
        <w:trPr>
          <w:trHeight w:val="585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07</w:t>
            </w:r>
          </w:p>
        </w:tc>
        <w:tc>
          <w:tcPr>
            <w:tcW w:w="8386" w:type="dxa"/>
          </w:tcPr>
          <w:p w:rsidR="00AE08EF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E08EF" w:rsidRPr="00583B2A" w:rsidTr="00CF6790">
        <w:trPr>
          <w:trHeight w:val="259"/>
        </w:trPr>
        <w:tc>
          <w:tcPr>
            <w:tcW w:w="1106" w:type="dxa"/>
          </w:tcPr>
          <w:p w:rsidR="00AE08EF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08</w:t>
            </w:r>
          </w:p>
        </w:tc>
        <w:tc>
          <w:tcPr>
            <w:tcW w:w="8386" w:type="dxa"/>
          </w:tcPr>
          <w:p w:rsidR="00AE08EF" w:rsidRPr="00583B2A" w:rsidRDefault="00AE08EF" w:rsidP="00CF67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CF6790" w:rsidRPr="00583B2A" w:rsidTr="00CF6790">
        <w:trPr>
          <w:trHeight w:val="372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8386" w:type="dxa"/>
          </w:tcPr>
          <w:p w:rsidR="00CF6790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CF6790" w:rsidRPr="00583B2A" w:rsidTr="00CF6790">
        <w:trPr>
          <w:trHeight w:val="376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10</w:t>
            </w:r>
          </w:p>
        </w:tc>
        <w:tc>
          <w:tcPr>
            <w:tcW w:w="8386" w:type="dxa"/>
          </w:tcPr>
          <w:p w:rsidR="00CF6790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CF6790" w:rsidRPr="00583B2A" w:rsidTr="00CF6790">
        <w:trPr>
          <w:trHeight w:val="269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11</w:t>
            </w:r>
          </w:p>
        </w:tc>
        <w:tc>
          <w:tcPr>
            <w:tcW w:w="8386" w:type="dxa"/>
          </w:tcPr>
          <w:p w:rsidR="00CF6790" w:rsidRPr="00583B2A" w:rsidRDefault="00AE08EF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</w:t>
            </w:r>
          </w:p>
        </w:tc>
      </w:tr>
      <w:tr w:rsidR="00CF6790" w:rsidRPr="00583B2A" w:rsidTr="00CF6790">
        <w:trPr>
          <w:trHeight w:val="300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</w:rPr>
              <w:t>ПК 1.2</w:t>
            </w:r>
          </w:p>
        </w:tc>
        <w:tc>
          <w:tcPr>
            <w:tcW w:w="8386" w:type="dxa"/>
          </w:tcPr>
          <w:p w:rsidR="00CF6790" w:rsidRPr="00583B2A" w:rsidRDefault="00AE08EF" w:rsidP="00583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Определять выбор технических и программных средств для разработки дизайн-макета с учетом их особенностей использования.</w:t>
            </w:r>
          </w:p>
        </w:tc>
      </w:tr>
      <w:tr w:rsidR="00CF6790" w:rsidRPr="00583B2A" w:rsidTr="00CF6790">
        <w:trPr>
          <w:trHeight w:val="320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8386" w:type="dxa"/>
          </w:tcPr>
          <w:p w:rsidR="00CF6790" w:rsidRPr="00583B2A" w:rsidRDefault="00583B2A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Формировать готовое техническое задание в соответствии с требованиями к структуре и содержанию.</w:t>
            </w:r>
          </w:p>
        </w:tc>
      </w:tr>
      <w:tr w:rsidR="00CF6790" w:rsidRPr="00583B2A" w:rsidTr="00CF6790">
        <w:trPr>
          <w:trHeight w:val="268"/>
        </w:trPr>
        <w:tc>
          <w:tcPr>
            <w:tcW w:w="110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</w:rPr>
              <w:t>ПК 2.</w:t>
            </w:r>
            <w:r w:rsidR="00583B2A" w:rsidRPr="00583B2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386" w:type="dxa"/>
          </w:tcPr>
          <w:p w:rsidR="00CF6790" w:rsidRPr="00583B2A" w:rsidRDefault="00583B2A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Осуществлять комплектацию и контроль готовности необходимых составляющих дизайн-макета для формирования дизайн-продукта.</w:t>
            </w:r>
          </w:p>
        </w:tc>
      </w:tr>
      <w:tr w:rsidR="00CF6790" w:rsidRPr="00583B2A" w:rsidTr="00CF6790">
        <w:trPr>
          <w:trHeight w:val="229"/>
        </w:trPr>
        <w:tc>
          <w:tcPr>
            <w:tcW w:w="1106" w:type="dxa"/>
          </w:tcPr>
          <w:p w:rsidR="00CF6790" w:rsidRPr="00583B2A" w:rsidRDefault="00583B2A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</w:rPr>
              <w:t>ПК 4</w:t>
            </w:r>
            <w:r w:rsidR="00CF6790" w:rsidRPr="00583B2A">
              <w:rPr>
                <w:rFonts w:ascii="Times New Roman" w:eastAsia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8386" w:type="dxa"/>
          </w:tcPr>
          <w:p w:rsidR="00CF6790" w:rsidRPr="00583B2A" w:rsidRDefault="00897B94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94363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3B2A" w:rsidRPr="00583B2A">
              <w:rPr>
                <w:rFonts w:ascii="Times New Roman" w:hAnsi="Times New Roman" w:cs="Times New Roman"/>
                <w:sz w:val="24"/>
                <w:szCs w:val="24"/>
              </w:rPr>
              <w:t>Разрабатывать предложения по использованию новых технологий в целях повышения качества создания дизайн-продуктов и обслуживания заказчиков.</w:t>
            </w:r>
          </w:p>
        </w:tc>
      </w:tr>
    </w:tbl>
    <w:p w:rsidR="00CF6790" w:rsidRDefault="00CF6790" w:rsidP="002812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281269" w:rsidRPr="00CF6790" w:rsidRDefault="00B40E4B" w:rsidP="0028126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1.4. К</w:t>
      </w:r>
      <w:r w:rsidR="00281269" w:rsidRPr="00E342C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оличе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ство часов на освоение</w:t>
      </w:r>
      <w:r w:rsidR="00281269" w:rsidRPr="00E342C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 </w:t>
      </w:r>
      <w:r w:rsidR="00281269" w:rsidRPr="00CF6790">
        <w:rPr>
          <w:rFonts w:ascii="Times New Roman" w:eastAsia="Times New Roman" w:hAnsi="Times New Roman" w:cs="Times New Roman"/>
          <w:b/>
          <w:bCs/>
          <w:sz w:val="28"/>
          <w:lang w:eastAsia="ru-RU"/>
        </w:rPr>
        <w:t>программы учебной дисциплины:</w:t>
      </w:r>
    </w:p>
    <w:p w:rsidR="00281269" w:rsidRPr="00CF6790" w:rsidRDefault="00281269" w:rsidP="0028126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CF6790">
        <w:rPr>
          <w:rFonts w:ascii="Times New Roman" w:eastAsia="Times New Roman" w:hAnsi="Times New Roman" w:cs="Times New Roman"/>
          <w:sz w:val="28"/>
          <w:lang w:eastAsia="ru-RU"/>
        </w:rPr>
        <w:t xml:space="preserve">максимальной учебной нагрузки </w:t>
      </w:r>
      <w:r w:rsidR="00457524">
        <w:rPr>
          <w:rFonts w:ascii="Times New Roman" w:eastAsia="Times New Roman" w:hAnsi="Times New Roman" w:cs="Times New Roman"/>
          <w:sz w:val="28"/>
          <w:lang w:eastAsia="ru-RU"/>
        </w:rPr>
        <w:t>-</w:t>
      </w:r>
      <w:r w:rsidRPr="00CF6790">
        <w:rPr>
          <w:rFonts w:ascii="Times New Roman" w:eastAsia="Times New Roman" w:hAnsi="Times New Roman" w:cs="Times New Roman"/>
          <w:sz w:val="28"/>
          <w:lang w:eastAsia="ru-RU"/>
        </w:rPr>
        <w:t xml:space="preserve"> 81 час, в том числе:</w:t>
      </w:r>
    </w:p>
    <w:p w:rsidR="00281269" w:rsidRPr="00CF6790" w:rsidRDefault="00281269" w:rsidP="00281269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CF6790">
        <w:rPr>
          <w:rFonts w:ascii="Times New Roman" w:eastAsia="Times New Roman" w:hAnsi="Times New Roman" w:cs="Times New Roman"/>
          <w:sz w:val="28"/>
          <w:lang w:eastAsia="ru-RU"/>
        </w:rPr>
        <w:t xml:space="preserve">обязательной аудиторной учебной нагрузки </w:t>
      </w:r>
      <w:r w:rsidR="00457524">
        <w:rPr>
          <w:rFonts w:ascii="Times New Roman" w:eastAsia="Times New Roman" w:hAnsi="Times New Roman" w:cs="Times New Roman"/>
          <w:sz w:val="28"/>
          <w:lang w:eastAsia="ru-RU"/>
        </w:rPr>
        <w:t>-</w:t>
      </w:r>
      <w:r w:rsidRPr="00CF6790">
        <w:rPr>
          <w:rFonts w:ascii="Times New Roman" w:eastAsia="Times New Roman" w:hAnsi="Times New Roman" w:cs="Times New Roman"/>
          <w:sz w:val="28"/>
          <w:lang w:eastAsia="ru-RU"/>
        </w:rPr>
        <w:t xml:space="preserve"> 54 час</w:t>
      </w:r>
      <w:r w:rsidR="00CF6790" w:rsidRPr="00CF6790">
        <w:rPr>
          <w:rFonts w:ascii="Times New Roman" w:eastAsia="Times New Roman" w:hAnsi="Times New Roman" w:cs="Times New Roman"/>
          <w:sz w:val="28"/>
          <w:lang w:eastAsia="ru-RU"/>
        </w:rPr>
        <w:t>а</w:t>
      </w:r>
      <w:r w:rsidRPr="00CF6790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281269" w:rsidRPr="00CF6790" w:rsidRDefault="00CF6790" w:rsidP="0028126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F6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внеаудиторной </w:t>
      </w:r>
      <w:r w:rsidR="00457524">
        <w:rPr>
          <w:rFonts w:ascii="Times New Roman" w:eastAsia="Times New Roman" w:hAnsi="Times New Roman" w:cs="Times New Roman"/>
          <w:sz w:val="28"/>
          <w:lang w:eastAsia="ru-RU"/>
        </w:rPr>
        <w:t xml:space="preserve">самостоятельной работы - </w:t>
      </w:r>
      <w:r w:rsidR="00281269" w:rsidRPr="00CF6790">
        <w:rPr>
          <w:rFonts w:ascii="Times New Roman" w:eastAsia="Times New Roman" w:hAnsi="Times New Roman" w:cs="Times New Roman"/>
          <w:sz w:val="28"/>
          <w:lang w:eastAsia="ru-RU"/>
        </w:rPr>
        <w:t>27 часов.</w:t>
      </w:r>
    </w:p>
    <w:p w:rsidR="00281269" w:rsidRDefault="00281269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81269" w:rsidRDefault="00281269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81269" w:rsidRDefault="00281269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81269" w:rsidRDefault="00281269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81269" w:rsidRDefault="00281269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81269" w:rsidRDefault="00281269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81269" w:rsidRDefault="00281269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81269" w:rsidRDefault="00281269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63734" w:rsidRDefault="00263734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1010C9" w:rsidRDefault="001010C9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63734" w:rsidRDefault="00263734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263734" w:rsidRDefault="00263734" w:rsidP="00CE0C28">
      <w:pPr>
        <w:shd w:val="clear" w:color="auto" w:fill="FFFFFF"/>
        <w:spacing w:after="0" w:line="240" w:lineRule="auto"/>
        <w:textAlignment w:val="baseline"/>
        <w:rPr>
          <w:rFonts w:ascii="Arial" w:eastAsia="Times New Roman" w:hAnsi="Arial" w:cs="Arial"/>
          <w:b/>
          <w:bCs/>
          <w:color w:val="000000"/>
          <w:sz w:val="30"/>
          <w:szCs w:val="30"/>
          <w:bdr w:val="none" w:sz="0" w:space="0" w:color="auto" w:frame="1"/>
          <w:lang w:eastAsia="ru-RU"/>
        </w:rPr>
      </w:pPr>
    </w:p>
    <w:p w:rsidR="00457524" w:rsidRDefault="0045752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281269" w:rsidRDefault="00281269" w:rsidP="00CF679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F6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</w:t>
      </w:r>
      <w:proofErr w:type="gramStart"/>
      <w:r w:rsidRPr="00CF679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 ДИСЦИПЛИНЫ</w:t>
      </w:r>
      <w:proofErr w:type="gramEnd"/>
    </w:p>
    <w:p w:rsidR="00CF6790" w:rsidRPr="00CF6790" w:rsidRDefault="00CF6790" w:rsidP="00CF679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281269" w:rsidRDefault="00281269" w:rsidP="00CF6790">
      <w:pPr>
        <w:shd w:val="clear" w:color="auto" w:fill="FFFFFF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E342C2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2.1. Объем  дисциплины и виды учебной работы</w:t>
      </w:r>
    </w:p>
    <w:p w:rsidR="00CF6790" w:rsidRPr="00E342C2" w:rsidRDefault="00CF6790" w:rsidP="00CF6790">
      <w:pPr>
        <w:shd w:val="clear" w:color="auto" w:fill="FFFFFF"/>
        <w:spacing w:after="0" w:line="240" w:lineRule="auto"/>
        <w:ind w:firstLine="680"/>
        <w:jc w:val="both"/>
        <w:rPr>
          <w:rFonts w:ascii="Arial" w:eastAsia="Times New Roman" w:hAnsi="Arial" w:cs="Arial"/>
          <w:color w:val="000000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7"/>
        <w:gridCol w:w="2271"/>
      </w:tblGrid>
      <w:tr w:rsidR="00281269" w:rsidRPr="00583B2A" w:rsidTr="00CF6790">
        <w:trPr>
          <w:trHeight w:val="460"/>
        </w:trPr>
        <w:tc>
          <w:tcPr>
            <w:tcW w:w="7196" w:type="dxa"/>
          </w:tcPr>
          <w:p w:rsidR="00281269" w:rsidRPr="00583B2A" w:rsidRDefault="00281269" w:rsidP="00D0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1" w:name="9c5546a29215993e12096488b94dd944dc728f94"/>
            <w:bookmarkStart w:id="2" w:name="1"/>
            <w:bookmarkEnd w:id="1"/>
            <w:bookmarkEnd w:id="2"/>
            <w:r w:rsidRPr="00583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272" w:type="dxa"/>
          </w:tcPr>
          <w:p w:rsidR="00281269" w:rsidRPr="00583B2A" w:rsidRDefault="00281269" w:rsidP="00D0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281269" w:rsidRPr="00583B2A" w:rsidTr="00CF6790">
        <w:trPr>
          <w:trHeight w:val="285"/>
        </w:trPr>
        <w:tc>
          <w:tcPr>
            <w:tcW w:w="7196" w:type="dxa"/>
          </w:tcPr>
          <w:p w:rsidR="00281269" w:rsidRPr="00583B2A" w:rsidRDefault="00CF6790" w:rsidP="00D01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Максимальная </w:t>
            </w:r>
            <w:r w:rsidR="00281269"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</w:t>
            </w: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281269"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</w:t>
            </w: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(всего)</w:t>
            </w:r>
            <w:r w:rsidR="00281269"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72" w:type="dxa"/>
          </w:tcPr>
          <w:p w:rsidR="00281269" w:rsidRPr="00583B2A" w:rsidRDefault="00281269" w:rsidP="00D01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CF6790" w:rsidRPr="00583B2A" w:rsidTr="00CF6790">
        <w:tc>
          <w:tcPr>
            <w:tcW w:w="7196" w:type="dxa"/>
          </w:tcPr>
          <w:p w:rsidR="00CF6790" w:rsidRPr="00583B2A" w:rsidRDefault="00CF6790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2272" w:type="dxa"/>
          </w:tcPr>
          <w:p w:rsidR="00CF6790" w:rsidRPr="00583B2A" w:rsidRDefault="00CF6790" w:rsidP="00CF6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83B2A" w:rsidRPr="00583B2A" w:rsidTr="002F3B4F">
        <w:trPr>
          <w:trHeight w:val="562"/>
        </w:trPr>
        <w:tc>
          <w:tcPr>
            <w:tcW w:w="7196" w:type="dxa"/>
          </w:tcPr>
          <w:p w:rsidR="00583B2A" w:rsidRPr="00583B2A" w:rsidRDefault="00583B2A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  <w:p w:rsidR="00583B2A" w:rsidRPr="00583B2A" w:rsidRDefault="00583B2A" w:rsidP="00CF67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2272" w:type="dxa"/>
          </w:tcPr>
          <w:p w:rsidR="00583B2A" w:rsidRPr="00583B2A" w:rsidRDefault="00583B2A" w:rsidP="00CF6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</w:p>
          <w:p w:rsidR="00583B2A" w:rsidRPr="00583B2A" w:rsidRDefault="00583B2A" w:rsidP="00CF6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30</w:t>
            </w:r>
          </w:p>
        </w:tc>
      </w:tr>
      <w:tr w:rsidR="00CF6790" w:rsidRPr="00583B2A" w:rsidTr="00CF6790">
        <w:tc>
          <w:tcPr>
            <w:tcW w:w="7196" w:type="dxa"/>
          </w:tcPr>
          <w:p w:rsidR="00CF6790" w:rsidRPr="00583B2A" w:rsidRDefault="00583B2A" w:rsidP="00583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Внеаудиторная с</w:t>
            </w:r>
            <w:r w:rsidR="00CF6790"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амостоятельная работа обучающегося (всего)</w:t>
            </w:r>
          </w:p>
        </w:tc>
        <w:tc>
          <w:tcPr>
            <w:tcW w:w="2272" w:type="dxa"/>
          </w:tcPr>
          <w:p w:rsidR="00CF6790" w:rsidRPr="00583B2A" w:rsidRDefault="00CF6790" w:rsidP="00CF67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83B2A" w:rsidRPr="00583B2A" w:rsidTr="00583B2A">
        <w:trPr>
          <w:trHeight w:val="783"/>
        </w:trPr>
        <w:tc>
          <w:tcPr>
            <w:tcW w:w="7200" w:type="dxa"/>
          </w:tcPr>
          <w:p w:rsidR="00583B2A" w:rsidRPr="00583B2A" w:rsidRDefault="00583B2A" w:rsidP="00583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583B2A" w:rsidRPr="00583B2A" w:rsidRDefault="00583B2A" w:rsidP="00583B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проработка конспекта занятий, выполнение домашнего задания;</w:t>
            </w:r>
          </w:p>
          <w:p w:rsidR="00583B2A" w:rsidRPr="00583B2A" w:rsidRDefault="00583B2A" w:rsidP="00583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</w:t>
            </w:r>
          </w:p>
        </w:tc>
        <w:tc>
          <w:tcPr>
            <w:tcW w:w="2268" w:type="dxa"/>
          </w:tcPr>
          <w:p w:rsidR="00583B2A" w:rsidRPr="00583B2A" w:rsidRDefault="00583B2A" w:rsidP="00583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B2A" w:rsidRPr="00583B2A" w:rsidTr="00D013D5">
        <w:trPr>
          <w:trHeight w:val="270"/>
        </w:trPr>
        <w:tc>
          <w:tcPr>
            <w:tcW w:w="9468" w:type="dxa"/>
            <w:gridSpan w:val="2"/>
          </w:tcPr>
          <w:p w:rsidR="00583B2A" w:rsidRPr="00583B2A" w:rsidRDefault="00583B2A" w:rsidP="00CF67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в форме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Pr="00583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зачета</w:t>
            </w:r>
          </w:p>
        </w:tc>
      </w:tr>
    </w:tbl>
    <w:p w:rsidR="008265FE" w:rsidRDefault="008265FE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81794" w:rsidRDefault="00181794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8265FE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B40E4B" w:rsidRDefault="00B40E4B" w:rsidP="00B40E4B">
      <w:pPr>
        <w:pBdr>
          <w:bottom w:val="single" w:sz="8" w:space="8" w:color="808080"/>
        </w:pBd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CE0C28" w:rsidRPr="00457524" w:rsidRDefault="00CE0C28" w:rsidP="00457524">
      <w:pPr>
        <w:pBdr>
          <w:bottom w:val="single" w:sz="8" w:space="8" w:color="808080"/>
        </w:pBd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4"/>
          <w:lang w:eastAsia="ru-RU"/>
        </w:rPr>
      </w:pPr>
      <w:r w:rsidRPr="0045752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4"/>
          <w:lang w:eastAsia="ru-RU"/>
        </w:rPr>
        <w:lastRenderedPageBreak/>
        <w:t xml:space="preserve">2.2. </w:t>
      </w:r>
      <w:r w:rsidR="00B8763B" w:rsidRPr="0045752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4"/>
          <w:lang w:eastAsia="ru-RU"/>
        </w:rPr>
        <w:t>Т</w:t>
      </w:r>
      <w:r w:rsidRPr="0045752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4"/>
          <w:lang w:eastAsia="ru-RU"/>
        </w:rPr>
        <w:t>ематический план и содержание дисциплины «Черчение и перспектива»</w:t>
      </w:r>
    </w:p>
    <w:tbl>
      <w:tblPr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5071"/>
        <w:gridCol w:w="821"/>
        <w:gridCol w:w="2208"/>
      </w:tblGrid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Наименование разделов и тем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8265FE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материала, лабораторно-практические работы, самостоятельная работа обучающихся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Объем часов</w:t>
            </w:r>
          </w:p>
        </w:tc>
        <w:tc>
          <w:tcPr>
            <w:tcW w:w="11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Уровень освоения</w:t>
            </w: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111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</w:tr>
      <w:tr w:rsidR="008265FE" w:rsidRPr="00B40E4B" w:rsidTr="00457524">
        <w:trPr>
          <w:trHeight w:val="696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Раздел 1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Правила оформления чертежей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1113" w:type="pct"/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85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1.1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Форматы.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Основная надпись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FE" w:rsidRPr="00B40E4B" w:rsidRDefault="008265FE" w:rsidP="008265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Введение. Цели и задачи дисциплины. Принцип получения основных форматов. Система ЕСКД. ГОСТ 2.*. ЕСКД. Форматы. Получения основных форматов, размеры, обозначения. ГОСТ 2.*. ЕСКД. Основные надписи. Заполнение граф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1.2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Линии чертежа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FE" w:rsidRPr="00B40E4B" w:rsidRDefault="008265FE" w:rsidP="008265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2.303 - б8*. ЕСКД. Линии. Название, назначение, начертание, пропорциональное соотношение толщины линий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Практические занятия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8265FE" w:rsidP="008265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Выполнение графической композиции, составленной на основе линии чертежа </w:t>
            </w:r>
          </w:p>
        </w:tc>
        <w:tc>
          <w:tcPr>
            <w:tcW w:w="414" w:type="pct"/>
            <w:shd w:val="clear" w:color="auto" w:fill="auto"/>
            <w:vAlign w:val="bottom"/>
            <w:hideMark/>
          </w:tcPr>
          <w:p w:rsidR="00CE0C28" w:rsidRPr="00B40E4B" w:rsidRDefault="008265FE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1.3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Шрифты чертежные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65FE" w:rsidRPr="00B40E4B" w:rsidRDefault="008265FE" w:rsidP="008265F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Типы шрифтов. Параметры шрифта по ГОСТ*. ЕСКД. Шрифты чертежные. Конструкция прописных, строчных букв и цифр. Выполнение надписей.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181794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Практические занятия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880829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Написа</w:t>
            </w:r>
            <w:r w:rsidRPr="00B4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 </w:t>
            </w:r>
            <w:hyperlink r:id="rId6" w:tooltip="Алфавит" w:history="1">
              <w:r w:rsidRPr="00B40E4B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алфавита</w:t>
              </w:r>
            </w:hyperlink>
            <w:r w:rsidRPr="00B4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</w:t>
            </w: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словосочетаний заданными номерами шрифта </w:t>
            </w:r>
          </w:p>
        </w:tc>
        <w:tc>
          <w:tcPr>
            <w:tcW w:w="414" w:type="pct"/>
            <w:shd w:val="clear" w:color="auto" w:fill="auto"/>
            <w:vAlign w:val="bottom"/>
            <w:hideMark/>
          </w:tcPr>
          <w:p w:rsidR="00CE0C28" w:rsidRPr="00B40E4B" w:rsidRDefault="00880829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1.4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Масштабы.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Нанесение размеров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880829" w:rsidP="008808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ГОСТ 2.302-68*. ЕСКД. Масштаб. Применение и обозначение масштаба. ГОСТ 2.307-68*. ЕСКД. Нанесение размеров. Общие требования. Размерные и выносные линии. Форма стрелок. Размерные числа</w:t>
            </w: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181794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1.5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Геометрические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построения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Практические занятия</w:t>
            </w:r>
          </w:p>
          <w:p w:rsidR="00880829" w:rsidRPr="00B40E4B" w:rsidRDefault="00880829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Графические приемы деления отрезков, углов, окружностей. Построение правильных многоугольников. Сопряжения. Вычерчивание двух деталей с элементами сопряжении, делением окружностей на равные части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181794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Самостоятельная работа обучающихся по разделу 1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829" w:rsidRPr="00B40E4B" w:rsidRDefault="00880829" w:rsidP="008808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окончательное оформление графических работ;</w:t>
            </w:r>
          </w:p>
          <w:p w:rsidR="00880829" w:rsidRPr="00B40E4B" w:rsidRDefault="00880829" w:rsidP="008808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индивидуальных практических заданий;</w:t>
            </w:r>
          </w:p>
          <w:p w:rsidR="00CE0C28" w:rsidRPr="00B40E4B" w:rsidRDefault="00880829" w:rsidP="0088082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 с конспектом, справочной и нормативной литературой, Интернет ресурсами.</w:t>
            </w:r>
          </w:p>
        </w:tc>
        <w:tc>
          <w:tcPr>
            <w:tcW w:w="414" w:type="pct"/>
            <w:shd w:val="clear" w:color="auto" w:fill="auto"/>
            <w:vAlign w:val="bottom"/>
            <w:hideMark/>
          </w:tcPr>
          <w:p w:rsidR="00CE0C28" w:rsidRPr="00B40E4B" w:rsidRDefault="00C91B2C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Раздел 2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sz w:val="24"/>
                <w:szCs w:val="24"/>
                <w:bdr w:val="none" w:sz="0" w:space="0" w:color="auto" w:frame="1"/>
                <w:lang w:eastAsia="ru-RU"/>
              </w:rPr>
              <w:t>Основы проекционного </w:t>
            </w:r>
            <w:hyperlink r:id="rId7" w:tooltip="Черчение" w:history="1">
              <w:r w:rsidRPr="00B40E4B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черчения</w:t>
              </w:r>
            </w:hyperlink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18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2.1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Методы проецирования. Ортогональные проекции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829" w:rsidRPr="00B40E4B" w:rsidRDefault="00880829" w:rsidP="008808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Методы проецирования. Плоскости и оси проекций, их обозначения. Проецирование </w:t>
            </w: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точек, отрезков, плоских фигур. Проецирование геометрических тел. Проецирование точек, принадлежащих поверхности геометрического тела. Построение ортогональных проекций группы геометрических тел, проекций точек, принадлежащих поверхности геометрических тел.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2.2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Аксонометрические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проекции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Практические занятия</w:t>
            </w:r>
          </w:p>
          <w:p w:rsidR="00880829" w:rsidRPr="00B40E4B" w:rsidRDefault="00880829" w:rsidP="008808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аксонометрических проекций. Аксонометрия плоских фигур. Аксонометрические проекции геометрических тел Построение аксонометрического изображения группы геометрических тел. Построение аксонометрических проекций точек на поверхности геометрических тел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181B9F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2.3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Проецирование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моделей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829" w:rsidRPr="00B40E4B" w:rsidRDefault="00880829" w:rsidP="008808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комплексного чертежа моделей. Аксонометрические проекции моделей с вырезом 1/4 модели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91B2C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1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Самостоятельная работа обучающихся по разделу 2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829" w:rsidRPr="00B40E4B" w:rsidRDefault="00880829" w:rsidP="008808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окончательное оформление графических работ;</w:t>
            </w:r>
          </w:p>
          <w:p w:rsidR="00880829" w:rsidRPr="00B40E4B" w:rsidRDefault="00880829" w:rsidP="008808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индивидуальных практических заданий;</w:t>
            </w:r>
          </w:p>
          <w:p w:rsidR="00CE0C28" w:rsidRPr="00B40E4B" w:rsidRDefault="00880829" w:rsidP="008808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 с конспектом, справочной и нормативной литературой, Интернет ресурсами.</w:t>
            </w:r>
          </w:p>
        </w:tc>
        <w:tc>
          <w:tcPr>
            <w:tcW w:w="414" w:type="pct"/>
            <w:shd w:val="clear" w:color="auto" w:fill="auto"/>
            <w:vAlign w:val="bottom"/>
            <w:hideMark/>
          </w:tcPr>
          <w:p w:rsidR="00CE0C28" w:rsidRPr="00B40E4B" w:rsidRDefault="00C91B2C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Раздел 3.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Линейная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перспектива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4D2830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85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3.1.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Перспектива точки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829" w:rsidRPr="00B40E4B" w:rsidRDefault="00880829" w:rsidP="008808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Термины, определения и условные обозначения, принятые в перспективе. Основной закон перспективы. Проецирующий аппарат. Выбор точки зрения. Перспектива точки.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3.2.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Перспектива прямой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0829" w:rsidRPr="00B40E4B" w:rsidRDefault="00880829" w:rsidP="008808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перспективы прямой, расположенной параллельно плоскости картины. Построение перспектива прямой, расположенной под наклоном к плоскости картины. Нахождение предельных точек прямой.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91B2C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3.6.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Перспектива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плоских фигур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E51E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Практические занятия</w:t>
            </w:r>
          </w:p>
          <w:p w:rsidR="00E51EAA" w:rsidRPr="00B40E4B" w:rsidRDefault="00E51EAA" w:rsidP="00E51E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Перспектива окружности. Построение перспективы плоских фигур. Перспектива прямоугольников, расположенных в различных положениях по отношению к картинной плоскости.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 3.7.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Перспектива</w:t>
            </w:r>
          </w:p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геометрических тел.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E51E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Практические занятия</w:t>
            </w:r>
          </w:p>
          <w:p w:rsidR="00E51EAA" w:rsidRPr="00B40E4B" w:rsidRDefault="00E51EAA" w:rsidP="00E51E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перспективы геометрических тел. Перспектива куба. Перспектива призмы, пирамиды, цилиндра, конуса по заданным размерам.</w:t>
            </w:r>
          </w:p>
        </w:tc>
        <w:tc>
          <w:tcPr>
            <w:tcW w:w="4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1495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Самостоятельная работа обучающихся по разделу 3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EAA" w:rsidRPr="00B40E4B" w:rsidRDefault="00E51EAA" w:rsidP="00E51E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окончательное оформление графических работ;</w:t>
            </w:r>
          </w:p>
          <w:p w:rsidR="00E51EAA" w:rsidRPr="00B40E4B" w:rsidRDefault="00E51EAA" w:rsidP="00E51E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индивидуальных практических заданий;</w:t>
            </w:r>
          </w:p>
          <w:p w:rsidR="00CE0C28" w:rsidRPr="00B40E4B" w:rsidRDefault="00E51EAA" w:rsidP="00E51EA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работа с конспектом, справочной и нормативной литературой, Интернет ресурсами.</w:t>
            </w:r>
          </w:p>
        </w:tc>
        <w:tc>
          <w:tcPr>
            <w:tcW w:w="414" w:type="pct"/>
            <w:shd w:val="clear" w:color="auto" w:fill="auto"/>
            <w:vAlign w:val="bottom"/>
            <w:hideMark/>
          </w:tcPr>
          <w:p w:rsidR="00CE0C28" w:rsidRPr="00B40E4B" w:rsidRDefault="00C91B2C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65FE" w:rsidRPr="00B40E4B" w:rsidTr="00457524">
        <w:trPr>
          <w:trHeight w:val="20"/>
        </w:trPr>
        <w:tc>
          <w:tcPr>
            <w:tcW w:w="91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Всего:</w:t>
            </w:r>
          </w:p>
        </w:tc>
        <w:tc>
          <w:tcPr>
            <w:tcW w:w="255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B40E4B" w:rsidRDefault="00E51EAA" w:rsidP="008265FE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0E4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81</w:t>
            </w:r>
          </w:p>
        </w:tc>
        <w:tc>
          <w:tcPr>
            <w:tcW w:w="414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3" w:type="pct"/>
            <w:shd w:val="clear" w:color="auto" w:fill="auto"/>
            <w:vAlign w:val="bottom"/>
            <w:hideMark/>
          </w:tcPr>
          <w:p w:rsidR="00CE0C28" w:rsidRPr="00B40E4B" w:rsidRDefault="00CE0C28" w:rsidP="008265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63734" w:rsidRPr="00B40E4B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7524" w:rsidRDefault="0045752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010C9" w:rsidRDefault="001010C9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Default="0018179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63734" w:rsidRDefault="00263734" w:rsidP="00E51E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57524" w:rsidRDefault="00457524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E51EAA" w:rsidRDefault="00E51EAA" w:rsidP="001817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51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proofErr w:type="gramStart"/>
      <w:r w:rsidR="00181794" w:rsidRPr="006D7A8E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программы</w:t>
      </w:r>
      <w:r w:rsidR="00181794" w:rsidRPr="00E51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51EA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ДИСЦИПЛИНЫ</w:t>
      </w:r>
      <w:proofErr w:type="gramEnd"/>
    </w:p>
    <w:p w:rsidR="00181794" w:rsidRDefault="00181794" w:rsidP="0018179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81794" w:rsidRPr="00E51EAA" w:rsidRDefault="00181794" w:rsidP="0018179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E0C28" w:rsidRPr="00181794" w:rsidRDefault="00CE0C28" w:rsidP="00181794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3.1. Требования к минимальному материально-техническому обеспечению</w:t>
      </w:r>
    </w:p>
    <w:p w:rsidR="00CE0C28" w:rsidRPr="001010C9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учебной дисциплины требует </w:t>
      </w:r>
      <w:r w:rsidR="001010C9" w:rsidRPr="001010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реализуется в учебном кабинете </w:t>
      </w:r>
      <w:r w:rsidRPr="001010C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черчению.</w:t>
      </w:r>
    </w:p>
    <w:p w:rsidR="00CE0C28" w:rsidRPr="00181794" w:rsidRDefault="00CE0C28" w:rsidP="001817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Оборудование </w:t>
      </w:r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кабинета: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-  рабочие места обучающихся (чертежные доски);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-  автоматизированное рабочее место преподавателя;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-  комплект </w:t>
      </w:r>
      <w:hyperlink r:id="rId8" w:tooltip="Учебные пособия" w:history="1">
        <w:r w:rsidRPr="0018179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учебно-наглядных пособий</w:t>
        </w:r>
      </w:hyperlink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дисциплине «Черчение»;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-  комплект стандартов ЕСКД.</w:t>
      </w:r>
    </w:p>
    <w:p w:rsidR="00CE0C28" w:rsidRPr="00181794" w:rsidRDefault="00CE0C28" w:rsidP="001817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Технические средства обучения: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-  компьютеры с лицензированным </w:t>
      </w:r>
      <w:hyperlink r:id="rId9" w:tooltip="Программное обеспечение" w:history="1">
        <w:r w:rsidRPr="00181794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программным обеспечением</w:t>
        </w:r>
      </w:hyperlink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sz w:val="28"/>
          <w:szCs w:val="28"/>
          <w:lang w:eastAsia="ru-RU"/>
        </w:rPr>
        <w:t>-  мультимедийный проектор;</w:t>
      </w:r>
    </w:p>
    <w:p w:rsidR="001171DA" w:rsidRPr="00E51EAA" w:rsidRDefault="001171DA" w:rsidP="00E51EAA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7524" w:rsidRDefault="00CE0C28" w:rsidP="00457524">
      <w:pPr>
        <w:pBdr>
          <w:bottom w:val="single" w:sz="8" w:space="8" w:color="808080"/>
        </w:pBd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3.2. Информационное обеспечение обучения</w:t>
      </w:r>
    </w:p>
    <w:p w:rsidR="00457524" w:rsidRDefault="00181794" w:rsidP="00457524">
      <w:pPr>
        <w:pBdr>
          <w:bottom w:val="single" w:sz="8" w:space="8" w:color="808080"/>
        </w:pBd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у</w:t>
      </w:r>
      <w:r w:rsidRPr="006D7A8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чебных изданий, Интернет-ресурсов, дополнительной литературы</w:t>
      </w:r>
    </w:p>
    <w:p w:rsidR="00457524" w:rsidRDefault="00CE0C28" w:rsidP="00457524">
      <w:pPr>
        <w:pBdr>
          <w:bottom w:val="single" w:sz="8" w:space="8" w:color="808080"/>
        </w:pBd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1817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Основные источники:</w:t>
      </w:r>
    </w:p>
    <w:p w:rsidR="00CE0C28" w:rsidRPr="00181794" w:rsidRDefault="00CE0C28" w:rsidP="00457524">
      <w:pPr>
        <w:pBdr>
          <w:bottom w:val="single" w:sz="8" w:space="8" w:color="808080"/>
        </w:pBdr>
        <w:shd w:val="clear" w:color="auto" w:fill="FFFFFF"/>
        <w:spacing w:after="0" w:line="24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1.Боголюбов задания по курсу черчения [Текст</w:t>
      </w:r>
      <w:proofErr w:type="gram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Учеб. пособие для средних спец. уч. </w:t>
      </w:r>
      <w:proofErr w:type="spell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завед</w:t>
      </w:r>
      <w:proofErr w:type="spell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/ . - 3-е изд., стереотипное. - </w:t>
      </w:r>
      <w:proofErr w:type="gram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«Альянс», 2007. – 368 с. : ил.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2.Макарова [Текст</w:t>
      </w:r>
      <w:proofErr w:type="gram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/ . – 2-е изд., </w:t>
      </w:r>
      <w:proofErr w:type="spell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перераб</w:t>
      </w:r>
      <w:proofErr w:type="spell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- </w:t>
      </w:r>
      <w:proofErr w:type="gram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«Академический проект», 2009, 480 с. : ил.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Дополнительные источники: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Боголюбов [Текст</w:t>
      </w:r>
      <w:proofErr w:type="gram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для машиностроительных специальностей средних специальных учебных заведений / . – 3-е изд., </w:t>
      </w:r>
      <w:proofErr w:type="spell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испр</w:t>
      </w:r>
      <w:proofErr w:type="spell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 доп. – </w:t>
      </w:r>
      <w:proofErr w:type="gram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:</w:t>
      </w:r>
      <w:proofErr w:type="gram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Машиностроение, 2004. – 352 с. : ил.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2.Соловьев и перспектива [Текст</w:t>
      </w:r>
      <w:proofErr w:type="gram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] :</w:t>
      </w:r>
      <w:proofErr w:type="gram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учебник для студентов вузов / , , М. : Просвещение, 2004.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Электронные ресурсы: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1.Портал нормативно-технической документации [Электронный ресурс]. – Режим доступа: </w:t>
      </w:r>
      <w:proofErr w:type="spell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proofErr w:type="spell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</w:t>
      </w:r>
      <w:proofErr w:type="spell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</w:t>
      </w:r>
      <w:proofErr w:type="spell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*****, свободный. – </w:t>
      </w:r>
      <w:proofErr w:type="spell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Загл</w:t>
      </w:r>
      <w:proofErr w:type="spell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 экрана.</w:t>
      </w:r>
    </w:p>
    <w:p w:rsidR="00CE0C28" w:rsidRPr="00181794" w:rsidRDefault="00CE0C28" w:rsidP="00181794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Черчение. Справочник. Техническое черчение [Электронный ресурс]. – Режим доступа: </w:t>
      </w:r>
      <w:proofErr w:type="spell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http</w:t>
      </w:r>
      <w:proofErr w:type="spell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//</w:t>
      </w:r>
      <w:proofErr w:type="spellStart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www</w:t>
      </w:r>
      <w:proofErr w:type="spellEnd"/>
      <w:r w:rsidRPr="001817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*****</w:t>
      </w:r>
    </w:p>
    <w:p w:rsidR="00C91B2C" w:rsidRDefault="00C91B2C" w:rsidP="001171DA">
      <w:pPr>
        <w:pBdr>
          <w:bottom w:val="single" w:sz="8" w:space="8" w:color="808080"/>
        </w:pBdr>
        <w:shd w:val="clear" w:color="auto" w:fill="FFFFFF"/>
        <w:spacing w:before="430" w:after="0" w:line="240" w:lineRule="auto"/>
        <w:ind w:left="64" w:right="64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C91B2C" w:rsidRDefault="00C91B2C" w:rsidP="001171DA">
      <w:pPr>
        <w:pBdr>
          <w:bottom w:val="single" w:sz="8" w:space="8" w:color="808080"/>
        </w:pBdr>
        <w:shd w:val="clear" w:color="auto" w:fill="FFFFFF"/>
        <w:spacing w:before="430" w:after="0" w:line="240" w:lineRule="auto"/>
        <w:ind w:left="64" w:right="64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C91B2C" w:rsidRDefault="00C91B2C" w:rsidP="001171DA">
      <w:pPr>
        <w:pBdr>
          <w:bottom w:val="single" w:sz="8" w:space="8" w:color="808080"/>
        </w:pBdr>
        <w:shd w:val="clear" w:color="auto" w:fill="FFFFFF"/>
        <w:spacing w:before="430" w:after="0" w:line="240" w:lineRule="auto"/>
        <w:ind w:left="64" w:right="64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</w:p>
    <w:p w:rsidR="001171DA" w:rsidRDefault="001171DA" w:rsidP="00181794">
      <w:pPr>
        <w:pBdr>
          <w:bottom w:val="single" w:sz="8" w:space="8" w:color="808080"/>
        </w:pBdr>
        <w:shd w:val="clear" w:color="auto" w:fill="FFFFFF"/>
        <w:spacing w:before="430" w:after="0" w:line="240" w:lineRule="auto"/>
        <w:ind w:left="64" w:right="64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</w:pPr>
      <w:r w:rsidRPr="001171D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lastRenderedPageBreak/>
        <w:t>4. КОНТРОЛЬ</w:t>
      </w:r>
      <w:r w:rsidR="00457524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 xml:space="preserve"> И ОЦЕНКА РЕЗУЛЬТАТОВ ОСВОЕНИЯ </w:t>
      </w:r>
      <w:r w:rsidRPr="001171DA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  <w:lang w:eastAsia="ru-RU"/>
        </w:rPr>
        <w:t>ДИСЦИПЛИНЫ</w:t>
      </w:r>
    </w:p>
    <w:p w:rsidR="00CE0C28" w:rsidRPr="00181794" w:rsidRDefault="00CE0C28" w:rsidP="00181794">
      <w:pPr>
        <w:pBdr>
          <w:bottom w:val="single" w:sz="8" w:space="8" w:color="808080"/>
        </w:pBd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583B2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</w:t>
      </w:r>
      <w:r w:rsidRPr="0018179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, а также выполнения обучающимися индивидуальных заданий, проектов, исследований.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5"/>
        <w:gridCol w:w="3700"/>
      </w:tblGrid>
      <w:tr w:rsidR="00CE0C28" w:rsidRPr="00583B2A" w:rsidTr="001171DA">
        <w:tc>
          <w:tcPr>
            <w:tcW w:w="301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Результаты обучения</w:t>
            </w:r>
          </w:p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(освоенные умения, усвоенные знания)</w:t>
            </w:r>
          </w:p>
        </w:tc>
        <w:tc>
          <w:tcPr>
            <w:tcW w:w="19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CE0C28" w:rsidRPr="00583B2A" w:rsidTr="001171DA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Умения: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0C28" w:rsidRPr="00583B2A" w:rsidTr="001171DA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применять теоретические знания перспективы в художественно-проектной практике 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выполнения и защиты графических работ, индивидуальных практических заданий. Контрольная работа. Зачет</w:t>
            </w:r>
          </w:p>
        </w:tc>
      </w:tr>
      <w:tr w:rsidR="00CE0C28" w:rsidRPr="00583B2A" w:rsidTr="001171DA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Знания: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E0C28" w:rsidRPr="00583B2A" w:rsidTr="001171DA">
        <w:trPr>
          <w:trHeight w:val="2247"/>
        </w:trPr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основы построения геометрических фигур и тел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выполнения и защиты графических работ, индивидуальных практических заданий. Оценка качества усвоения знаний в форме устного опроса.</w:t>
            </w:r>
          </w:p>
        </w:tc>
      </w:tr>
      <w:tr w:rsidR="00CE0C28" w:rsidRPr="00583B2A" w:rsidTr="001171DA">
        <w:trPr>
          <w:trHeight w:val="2244"/>
        </w:trPr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основы теории построения теней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выполнения и защиты графических работ, индивидуальных практических заданий. Оценка качества усвоения знаний в форме устного опроса.</w:t>
            </w:r>
          </w:p>
        </w:tc>
      </w:tr>
      <w:tr w:rsidR="00CE0C28" w:rsidRPr="00583B2A" w:rsidTr="001171DA"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методы пространственных построений на плоскости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выполнения и защиты графических работ, индивидуальных практических заданий. Оценка качества усвоения знаний в форме устного опроса. Контрольная работа. Зачет.</w:t>
            </w:r>
          </w:p>
        </w:tc>
      </w:tr>
      <w:tr w:rsidR="00CE0C28" w:rsidRPr="00583B2A" w:rsidTr="001171DA">
        <w:trPr>
          <w:trHeight w:val="2485"/>
        </w:trPr>
        <w:tc>
          <w:tcPr>
            <w:tcW w:w="301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законы линейной перспективы</w:t>
            </w:r>
          </w:p>
        </w:tc>
        <w:tc>
          <w:tcPr>
            <w:tcW w:w="19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C28" w:rsidRPr="00583B2A" w:rsidRDefault="00CE0C28" w:rsidP="001171DA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3B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Экспертная оценка выполнения и защиты графических работ, индивидуальных практических заданий. Оценка качества усвоения знаний в форме устного опроса. Контрольная работа. Зачет.</w:t>
            </w:r>
          </w:p>
        </w:tc>
      </w:tr>
    </w:tbl>
    <w:p w:rsidR="00B5213B" w:rsidRDefault="00B5213B"/>
    <w:p w:rsidR="00181794" w:rsidRDefault="00181794" w:rsidP="00181794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81794" w:rsidRPr="006D7A8E" w:rsidRDefault="00181794" w:rsidP="00181794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F31ECE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lastRenderedPageBreak/>
        <w:t>5. ЛИСТ ИЗМЕНЕНИЙ И ДОПОЛНЕНИЙ, ВНЕСЕННЫХ В ПРОГРАММУ ДИСЦИПЛИНЫ</w:t>
      </w:r>
    </w:p>
    <w:p w:rsidR="00181794" w:rsidRPr="006D7A8E" w:rsidRDefault="00181794" w:rsidP="00181794">
      <w:pPr>
        <w:widowControl w:val="0"/>
        <w:autoSpaceDE w:val="0"/>
        <w:autoSpaceDN w:val="0"/>
        <w:spacing w:after="0" w:line="27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181794" w:rsidRPr="00D61265" w:rsidRDefault="00181794" w:rsidP="001817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700"/>
        <w:gridCol w:w="2130"/>
        <w:gridCol w:w="1418"/>
        <w:gridCol w:w="2835"/>
        <w:gridCol w:w="2835"/>
      </w:tblGrid>
      <w:tr w:rsidR="00181794" w:rsidRPr="00F31ECE" w:rsidTr="00457524">
        <w:tc>
          <w:tcPr>
            <w:tcW w:w="700" w:type="dxa"/>
          </w:tcPr>
          <w:p w:rsidR="00181794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181794" w:rsidRPr="00F31ECE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30" w:type="dxa"/>
          </w:tcPr>
          <w:p w:rsidR="00181794" w:rsidRPr="00F31ECE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1418" w:type="dxa"/>
          </w:tcPr>
          <w:p w:rsidR="00181794" w:rsidRPr="00F31ECE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страницы</w:t>
            </w:r>
          </w:p>
        </w:tc>
        <w:tc>
          <w:tcPr>
            <w:tcW w:w="2835" w:type="dxa"/>
          </w:tcPr>
          <w:p w:rsidR="00181794" w:rsidRPr="00F31ECE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внесения изменения</w:t>
            </w:r>
          </w:p>
        </w:tc>
        <w:tc>
          <w:tcPr>
            <w:tcW w:w="2835" w:type="dxa"/>
          </w:tcPr>
          <w:p w:rsidR="00181794" w:rsidRPr="00F31ECE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 внесения изменения</w:t>
            </w:r>
          </w:p>
        </w:tc>
      </w:tr>
      <w:tr w:rsidR="00181794" w:rsidTr="00457524">
        <w:tc>
          <w:tcPr>
            <w:tcW w:w="700" w:type="dxa"/>
          </w:tcPr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0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794" w:rsidTr="00457524">
        <w:tc>
          <w:tcPr>
            <w:tcW w:w="700" w:type="dxa"/>
          </w:tcPr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30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794" w:rsidTr="00457524">
        <w:tc>
          <w:tcPr>
            <w:tcW w:w="700" w:type="dxa"/>
          </w:tcPr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30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794" w:rsidTr="00457524">
        <w:tc>
          <w:tcPr>
            <w:tcW w:w="700" w:type="dxa"/>
          </w:tcPr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30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794" w:rsidTr="00457524">
        <w:tc>
          <w:tcPr>
            <w:tcW w:w="700" w:type="dxa"/>
          </w:tcPr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30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794" w:rsidTr="00457524">
        <w:tc>
          <w:tcPr>
            <w:tcW w:w="700" w:type="dxa"/>
          </w:tcPr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30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1794" w:rsidTr="00457524">
        <w:tc>
          <w:tcPr>
            <w:tcW w:w="700" w:type="dxa"/>
          </w:tcPr>
          <w:p w:rsidR="00181794" w:rsidRPr="003925C6" w:rsidRDefault="00181794" w:rsidP="0012342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5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30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" w:name="_GoBack"/>
            <w:bookmarkEnd w:id="3"/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:rsidR="00181794" w:rsidRDefault="00181794" w:rsidP="001234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171DA" w:rsidRDefault="001171DA" w:rsidP="00181794"/>
    <w:sectPr w:rsidR="001171DA" w:rsidSect="00B40E4B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7AC0B87C"/>
    <w:lvl w:ilvl="0" w:tplc="EBBA042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C28"/>
    <w:rsid w:val="000121E7"/>
    <w:rsid w:val="00040301"/>
    <w:rsid w:val="001010C9"/>
    <w:rsid w:val="001171DA"/>
    <w:rsid w:val="00181794"/>
    <w:rsid w:val="00181B9F"/>
    <w:rsid w:val="001C1FAC"/>
    <w:rsid w:val="001E5A12"/>
    <w:rsid w:val="00263734"/>
    <w:rsid w:val="00281269"/>
    <w:rsid w:val="00294DF7"/>
    <w:rsid w:val="00457524"/>
    <w:rsid w:val="004D2830"/>
    <w:rsid w:val="004D6581"/>
    <w:rsid w:val="00583B2A"/>
    <w:rsid w:val="00693B2C"/>
    <w:rsid w:val="00703969"/>
    <w:rsid w:val="007D418A"/>
    <w:rsid w:val="008265FE"/>
    <w:rsid w:val="00880829"/>
    <w:rsid w:val="00897B94"/>
    <w:rsid w:val="009B367B"/>
    <w:rsid w:val="00A65813"/>
    <w:rsid w:val="00AE08EF"/>
    <w:rsid w:val="00B40E4B"/>
    <w:rsid w:val="00B5213B"/>
    <w:rsid w:val="00B8763B"/>
    <w:rsid w:val="00C91B2C"/>
    <w:rsid w:val="00C96842"/>
    <w:rsid w:val="00CE0C28"/>
    <w:rsid w:val="00CF6790"/>
    <w:rsid w:val="00D36E32"/>
    <w:rsid w:val="00E0188A"/>
    <w:rsid w:val="00E51EAA"/>
    <w:rsid w:val="00EC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6BDB4"/>
  <w15:docId w15:val="{F081A9B1-DB90-4C2A-82A4-D741AC674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13B"/>
  </w:style>
  <w:style w:type="paragraph" w:styleId="1">
    <w:name w:val="heading 1"/>
    <w:basedOn w:val="a"/>
    <w:link w:val="10"/>
    <w:uiPriority w:val="9"/>
    <w:qFormat/>
    <w:rsid w:val="00CE0C2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link w:val="50"/>
    <w:uiPriority w:val="9"/>
    <w:qFormat/>
    <w:rsid w:val="00CE0C2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0C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E0C2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CE0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E0C28"/>
    <w:rPr>
      <w:color w:val="0000FF"/>
      <w:u w:val="single"/>
    </w:rPr>
  </w:style>
  <w:style w:type="table" w:styleId="a5">
    <w:name w:val="Table Grid"/>
    <w:basedOn w:val="a1"/>
    <w:uiPriority w:val="39"/>
    <w:rsid w:val="00181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AE08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4575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575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3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uchebnie_posobiya/" TargetMode="External"/><Relationship Id="rId3" Type="http://schemas.openxmlformats.org/officeDocument/2006/relationships/styles" Target="styles.xml"/><Relationship Id="rId7" Type="http://schemas.openxmlformats.org/officeDocument/2006/relationships/hyperlink" Target="http://pandia.ru/text/category/cherchenie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pandia.ru/text/category/alfavit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programmnoe_obespecheni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76ACA-4F26-4E12-BCB0-F22F23B4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1933</Words>
  <Characters>11019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2021-08-25T03:09:00Z</cp:lastPrinted>
  <dcterms:created xsi:type="dcterms:W3CDTF">2020-12-02T23:23:00Z</dcterms:created>
  <dcterms:modified xsi:type="dcterms:W3CDTF">2021-08-25T03:09:00Z</dcterms:modified>
</cp:coreProperties>
</file>